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3A5E9" w14:textId="78442732" w:rsidR="006D5986" w:rsidRPr="00E07BD5" w:rsidRDefault="00501F32" w:rsidP="00193450">
      <w:pPr>
        <w:pStyle w:val="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  <w:r w:rsidRPr="00E07BD5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5FD060F1" wp14:editId="0F12008D">
            <wp:simplePos x="0" y="0"/>
            <wp:positionH relativeFrom="page">
              <wp:posOffset>4999876</wp:posOffset>
            </wp:positionH>
            <wp:positionV relativeFrom="paragraph">
              <wp:posOffset>0</wp:posOffset>
            </wp:positionV>
            <wp:extent cx="2335530" cy="10692130"/>
            <wp:effectExtent l="0" t="0" r="7620" b="0"/>
            <wp:wrapTight wrapText="bothSides">
              <wp:wrapPolygon edited="0">
                <wp:start x="0" y="0"/>
                <wp:lineTo x="0" y="21551"/>
                <wp:lineTo x="21494" y="21551"/>
                <wp:lineTo x="2149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3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C0B1D0" w14:textId="77777777" w:rsidR="006D5986" w:rsidRPr="00E07BD5" w:rsidRDefault="006D5986" w:rsidP="00193450">
      <w:pPr>
        <w:pStyle w:val="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</w:p>
    <w:p w14:paraId="55724E0E" w14:textId="77777777" w:rsidR="006D5986" w:rsidRPr="00E07BD5" w:rsidRDefault="006D5986" w:rsidP="00193450">
      <w:pPr>
        <w:pStyle w:val="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</w:p>
    <w:p w14:paraId="1D295298" w14:textId="77777777" w:rsidR="006D5986" w:rsidRPr="00E07BD5" w:rsidRDefault="006D5986" w:rsidP="00193450">
      <w:pPr>
        <w:pStyle w:val="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</w:p>
    <w:p w14:paraId="39FE3047" w14:textId="77777777" w:rsidR="00116A5F" w:rsidRPr="00E07BD5" w:rsidRDefault="00116A5F" w:rsidP="00893FFE">
      <w:pPr>
        <w:pStyle w:val="1"/>
        <w:spacing w:before="0"/>
        <w:ind w:left="-567"/>
        <w:jc w:val="center"/>
        <w:rPr>
          <w:rFonts w:ascii="Times New Roman" w:hAnsi="Times New Roman" w:cs="Times New Roman"/>
          <w:b w:val="0"/>
          <w:bCs w:val="0"/>
          <w:color w:val="ED7D31" w:themeColor="accent2"/>
          <w:lang w:val="ru-RU"/>
        </w:rPr>
      </w:pPr>
    </w:p>
    <w:p w14:paraId="2E8CB9CA" w14:textId="24105725" w:rsidR="00586F87" w:rsidRPr="00E07BD5" w:rsidRDefault="00586F87" w:rsidP="00893FFE">
      <w:pPr>
        <w:spacing w:line="23" w:lineRule="atLeas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07BD5"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E07BD5" w:rsidRPr="00E07BD5">
        <w:rPr>
          <w:rFonts w:ascii="Times New Roman" w:hAnsi="Times New Roman" w:cs="Times New Roman"/>
          <w:sz w:val="28"/>
          <w:szCs w:val="28"/>
        </w:rPr>
        <w:t>партнеры</w:t>
      </w:r>
      <w:r w:rsidRPr="00E07BD5">
        <w:rPr>
          <w:rFonts w:ascii="Times New Roman" w:hAnsi="Times New Roman" w:cs="Times New Roman"/>
          <w:sz w:val="28"/>
          <w:szCs w:val="28"/>
        </w:rPr>
        <w:t>!</w:t>
      </w:r>
    </w:p>
    <w:p w14:paraId="54B18B50" w14:textId="11E62E93" w:rsidR="00586F87" w:rsidRPr="00E07BD5" w:rsidRDefault="00116A5F" w:rsidP="000B49F4">
      <w:pPr>
        <w:spacing w:line="23" w:lineRule="atLeas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07BD5">
        <w:rPr>
          <w:rFonts w:ascii="Times New Roman" w:hAnsi="Times New Roman" w:cs="Times New Roman"/>
          <w:sz w:val="28"/>
          <w:szCs w:val="28"/>
        </w:rPr>
        <w:t>НПО «Аконит»</w:t>
      </w:r>
      <w:r w:rsidR="000C64F3" w:rsidRPr="00E07BD5">
        <w:rPr>
          <w:rFonts w:ascii="Times New Roman" w:hAnsi="Times New Roman" w:cs="Times New Roman"/>
          <w:sz w:val="28"/>
          <w:szCs w:val="28"/>
        </w:rPr>
        <w:t xml:space="preserve"> </w:t>
      </w:r>
      <w:r w:rsidR="006D5986" w:rsidRPr="00E07BD5">
        <w:rPr>
          <w:rFonts w:ascii="Times New Roman" w:hAnsi="Times New Roman" w:cs="Times New Roman"/>
          <w:sz w:val="28"/>
          <w:szCs w:val="28"/>
        </w:rPr>
        <w:t xml:space="preserve">приглашает посетить </w:t>
      </w:r>
      <w:r w:rsidR="00941F14">
        <w:rPr>
          <w:rFonts w:ascii="Times New Roman" w:hAnsi="Times New Roman" w:cs="Times New Roman"/>
          <w:sz w:val="28"/>
          <w:szCs w:val="28"/>
        </w:rPr>
        <w:t>стенд компании</w:t>
      </w:r>
      <w:r w:rsidR="006D5986" w:rsidRPr="00E07BD5">
        <w:rPr>
          <w:rFonts w:ascii="Times New Roman" w:hAnsi="Times New Roman" w:cs="Times New Roman"/>
          <w:sz w:val="28"/>
          <w:szCs w:val="28"/>
        </w:rPr>
        <w:t xml:space="preserve"> 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C5027 (павильон 1, зал 3)</w:t>
      </w:r>
      <w:r w:rsidRPr="00E07BD5">
        <w:rPr>
          <w:rFonts w:ascii="Times New Roman" w:hAnsi="Times New Roman" w:cs="Times New Roman"/>
          <w:sz w:val="28"/>
          <w:szCs w:val="28"/>
        </w:rPr>
        <w:t xml:space="preserve"> </w:t>
      </w:r>
      <w:r w:rsidR="006D5986" w:rsidRPr="00E07BD5">
        <w:rPr>
          <w:rFonts w:ascii="Times New Roman" w:hAnsi="Times New Roman" w:cs="Times New Roman"/>
          <w:sz w:val="28"/>
          <w:szCs w:val="28"/>
        </w:rPr>
        <w:t xml:space="preserve">на </w:t>
      </w:r>
      <w:r w:rsidR="00C1065E" w:rsidRPr="00E07BD5">
        <w:rPr>
          <w:rFonts w:ascii="Times New Roman" w:hAnsi="Times New Roman" w:cs="Times New Roman"/>
          <w:sz w:val="28"/>
          <w:szCs w:val="28"/>
        </w:rPr>
        <w:t>2</w:t>
      </w:r>
      <w:r w:rsidR="00207F74" w:rsidRPr="00E07BD5">
        <w:rPr>
          <w:rFonts w:ascii="Times New Roman" w:hAnsi="Times New Roman" w:cs="Times New Roman"/>
          <w:sz w:val="28"/>
          <w:szCs w:val="28"/>
        </w:rPr>
        <w:t>7</w:t>
      </w:r>
      <w:r w:rsidR="00C1065E" w:rsidRPr="00E07BD5">
        <w:rPr>
          <w:rFonts w:ascii="Times New Roman" w:hAnsi="Times New Roman" w:cs="Times New Roman"/>
          <w:sz w:val="28"/>
          <w:szCs w:val="28"/>
        </w:rPr>
        <w:t xml:space="preserve">-й </w:t>
      </w:r>
      <w:r w:rsidR="006D5986" w:rsidRPr="00E07BD5">
        <w:rPr>
          <w:rFonts w:ascii="Times New Roman" w:hAnsi="Times New Roman" w:cs="Times New Roman"/>
          <w:sz w:val="28"/>
          <w:szCs w:val="28"/>
        </w:rPr>
        <w:t xml:space="preserve">Международной выставке </w:t>
      </w:r>
      <w:r w:rsidR="00207F74" w:rsidRPr="00E07BD5">
        <w:rPr>
          <w:rFonts w:ascii="Times New Roman" w:hAnsi="Times New Roman" w:cs="Times New Roman"/>
          <w:sz w:val="28"/>
          <w:szCs w:val="28"/>
        </w:rPr>
        <w:t xml:space="preserve">машин и </w:t>
      </w:r>
      <w:r w:rsidR="006D5986" w:rsidRPr="00E07BD5">
        <w:rPr>
          <w:rFonts w:ascii="Times New Roman" w:hAnsi="Times New Roman" w:cs="Times New Roman"/>
          <w:sz w:val="28"/>
          <w:szCs w:val="28"/>
        </w:rPr>
        <w:t>оборудования для</w:t>
      </w:r>
      <w:r w:rsidR="00207F74" w:rsidRPr="00E07BD5">
        <w:rPr>
          <w:rFonts w:ascii="Times New Roman" w:hAnsi="Times New Roman" w:cs="Times New Roman"/>
          <w:sz w:val="28"/>
          <w:szCs w:val="28"/>
        </w:rPr>
        <w:t xml:space="preserve"> добычи, обогащения и транспортировки полезных ископаемых </w:t>
      </w:r>
      <w:hyperlink r:id="rId9" w:history="1">
        <w:proofErr w:type="spellStart"/>
        <w:r w:rsidR="00207F74" w:rsidRPr="00E07BD5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MiningWorld</w:t>
        </w:r>
        <w:proofErr w:type="spellEnd"/>
        <w:r w:rsidR="00207F74" w:rsidRPr="00E07BD5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</w:t>
        </w:r>
        <w:r w:rsidR="00207F74" w:rsidRPr="00E07BD5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Russia</w:t>
        </w:r>
      </w:hyperlink>
      <w:r w:rsidR="006D5986" w:rsidRPr="00E07BD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3A6EEE" w14:textId="6BE58CC2" w:rsidR="006D5986" w:rsidRPr="00E07BD5" w:rsidRDefault="006D5986" w:rsidP="000B49F4">
      <w:pPr>
        <w:spacing w:line="23" w:lineRule="atLeas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07BD5">
        <w:rPr>
          <w:rFonts w:ascii="Times New Roman" w:hAnsi="Times New Roman" w:cs="Times New Roman"/>
          <w:sz w:val="28"/>
          <w:szCs w:val="28"/>
        </w:rPr>
        <w:t xml:space="preserve">Выставка пройдет </w:t>
      </w:r>
      <w:r w:rsidRPr="00941F14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с 2</w:t>
      </w:r>
      <w:r w:rsidR="00C1065E" w:rsidRPr="00941F14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5</w:t>
      </w:r>
      <w:r w:rsidRPr="00941F14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 xml:space="preserve"> по 2</w:t>
      </w:r>
      <w:r w:rsidR="00C1065E" w:rsidRPr="00941F14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7</w:t>
      </w:r>
      <w:r w:rsidRPr="00941F14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 xml:space="preserve"> </w:t>
      </w:r>
      <w:r w:rsidR="00207F74" w:rsidRPr="00941F14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апреля</w:t>
      </w:r>
      <w:r w:rsidRPr="00941F14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 xml:space="preserve"> 202</w:t>
      </w:r>
      <w:r w:rsidR="00113278" w:rsidRPr="00941F14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3</w:t>
      </w:r>
      <w:r w:rsidRPr="00941F14">
        <w:rPr>
          <w:rFonts w:ascii="Times New Roman" w:hAnsi="Times New Roman" w:cs="Times New Roman"/>
          <w:color w:val="ED7D31" w:themeColor="accent2"/>
          <w:sz w:val="28"/>
          <w:szCs w:val="28"/>
        </w:rPr>
        <w:t xml:space="preserve"> </w:t>
      </w:r>
      <w:r w:rsidRPr="00941F14">
        <w:rPr>
          <w:rFonts w:ascii="Times New Roman" w:hAnsi="Times New Roman" w:cs="Times New Roman"/>
          <w:b/>
          <w:color w:val="ED7D31" w:themeColor="accent2"/>
          <w:sz w:val="28"/>
          <w:szCs w:val="28"/>
        </w:rPr>
        <w:t>года</w:t>
      </w:r>
      <w:r w:rsidRPr="00941F14">
        <w:rPr>
          <w:rFonts w:ascii="Times New Roman" w:hAnsi="Times New Roman" w:cs="Times New Roman"/>
          <w:color w:val="ED7D31" w:themeColor="accent2"/>
          <w:sz w:val="28"/>
          <w:szCs w:val="28"/>
        </w:rPr>
        <w:t xml:space="preserve"> </w:t>
      </w:r>
      <w:r w:rsidRPr="00E07BD5">
        <w:rPr>
          <w:rFonts w:ascii="Times New Roman" w:hAnsi="Times New Roman" w:cs="Times New Roman"/>
          <w:sz w:val="28"/>
          <w:szCs w:val="28"/>
        </w:rPr>
        <w:t>в Москве, в МВЦ «Крокус Экспо»</w:t>
      </w:r>
      <w:r w:rsidR="00116A5F" w:rsidRPr="00E07BD5">
        <w:rPr>
          <w:rFonts w:ascii="Times New Roman" w:hAnsi="Times New Roman" w:cs="Times New Roman"/>
          <w:sz w:val="28"/>
          <w:szCs w:val="28"/>
        </w:rPr>
        <w:t xml:space="preserve"> (метро «</w:t>
      </w:r>
      <w:proofErr w:type="spellStart"/>
      <w:r w:rsidR="00116A5F" w:rsidRPr="00E07BD5">
        <w:rPr>
          <w:rFonts w:ascii="Times New Roman" w:hAnsi="Times New Roman" w:cs="Times New Roman"/>
          <w:sz w:val="28"/>
          <w:szCs w:val="28"/>
        </w:rPr>
        <w:t>Мякинино</w:t>
      </w:r>
      <w:proofErr w:type="spellEnd"/>
      <w:r w:rsidR="00116A5F" w:rsidRPr="00E07BD5">
        <w:rPr>
          <w:rFonts w:ascii="Times New Roman" w:hAnsi="Times New Roman" w:cs="Times New Roman"/>
          <w:sz w:val="28"/>
          <w:szCs w:val="28"/>
        </w:rPr>
        <w:t>»), п</w:t>
      </w:r>
      <w:r w:rsidRPr="00E07BD5">
        <w:rPr>
          <w:rFonts w:ascii="Times New Roman" w:hAnsi="Times New Roman" w:cs="Times New Roman"/>
          <w:sz w:val="28"/>
          <w:szCs w:val="28"/>
        </w:rPr>
        <w:t xml:space="preserve">авильон 1, </w:t>
      </w:r>
      <w:r w:rsidR="00116A5F" w:rsidRPr="00E07BD5">
        <w:rPr>
          <w:rFonts w:ascii="Times New Roman" w:hAnsi="Times New Roman" w:cs="Times New Roman"/>
          <w:sz w:val="28"/>
          <w:szCs w:val="28"/>
        </w:rPr>
        <w:t>з</w:t>
      </w:r>
      <w:r w:rsidRPr="00E07BD5">
        <w:rPr>
          <w:rFonts w:ascii="Times New Roman" w:hAnsi="Times New Roman" w:cs="Times New Roman"/>
          <w:sz w:val="28"/>
          <w:szCs w:val="28"/>
        </w:rPr>
        <w:t>ал</w:t>
      </w:r>
      <w:r w:rsidR="00207F74" w:rsidRPr="00E07BD5">
        <w:rPr>
          <w:rFonts w:ascii="Times New Roman" w:hAnsi="Times New Roman" w:cs="Times New Roman"/>
          <w:sz w:val="28"/>
          <w:szCs w:val="28"/>
        </w:rPr>
        <w:t>ы</w:t>
      </w:r>
      <w:r w:rsidRPr="00E07BD5">
        <w:rPr>
          <w:rFonts w:ascii="Times New Roman" w:hAnsi="Times New Roman" w:cs="Times New Roman"/>
          <w:sz w:val="28"/>
          <w:szCs w:val="28"/>
        </w:rPr>
        <w:t xml:space="preserve"> </w:t>
      </w:r>
      <w:r w:rsidR="00207F74" w:rsidRPr="00E07BD5">
        <w:rPr>
          <w:rFonts w:ascii="Times New Roman" w:hAnsi="Times New Roman" w:cs="Times New Roman"/>
          <w:sz w:val="28"/>
          <w:szCs w:val="28"/>
        </w:rPr>
        <w:t>1, 2 и 3</w:t>
      </w:r>
      <w:r w:rsidR="00116A5F" w:rsidRPr="00E07BD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FDE6E5" w14:textId="2A16C468" w:rsidR="00E07BD5" w:rsidRPr="00E07BD5" w:rsidRDefault="00E07BD5" w:rsidP="000B49F4">
      <w:pPr>
        <w:spacing w:line="23" w:lineRule="atLeast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этом году НПО «Аконит» презентует оборудование и технические решения, в том числе импортозамещающие. Гости стенда НПО «Аконит» увидят фрагмент става с </w:t>
      </w:r>
      <w:proofErr w:type="spellStart"/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роликоопорами</w:t>
      </w:r>
      <w:proofErr w:type="spellEnd"/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натуральную величину, котор</w:t>
      </w:r>
      <w:r w:rsidR="00941F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ый 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изготовлен на производственной площадке в </w:t>
      </w:r>
      <w:r w:rsidR="00941F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ОЭЗ «</w:t>
      </w:r>
      <w:proofErr w:type="spellStart"/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Алабуг</w:t>
      </w:r>
      <w:r w:rsidR="00941F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="00941F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открывшейся октябре прошлого года. </w:t>
      </w:r>
    </w:p>
    <w:p w14:paraId="163CD6BC" w14:textId="46799529" w:rsidR="00E07BD5" w:rsidRPr="00E07BD5" w:rsidRDefault="00E07BD5" w:rsidP="000B49F4">
      <w:pPr>
        <w:spacing w:line="23" w:lineRule="atLeast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Дополнительно будет представлена продукция, которая выпускается в рамках </w:t>
      </w:r>
      <w:proofErr w:type="spellStart"/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импортозамещения</w:t>
      </w:r>
      <w:proofErr w:type="spellEnd"/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- муфты. Посетители выставки увидят высоконагруженный барабан для конвейера, изготовленный по уникальной технологии. Ранее такие барабаны производились только за рубежом, однако в про</w:t>
      </w:r>
      <w:r w:rsidR="00941F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лом году НПО «Аконит» полностью освоил выпуск таких комплектующих.</w:t>
      </w:r>
    </w:p>
    <w:p w14:paraId="21EBE2D6" w14:textId="27D69471" w:rsidR="00E07BD5" w:rsidRPr="00E07BD5" w:rsidRDefault="00E07BD5" w:rsidP="000B49F4">
      <w:pPr>
        <w:spacing w:line="23" w:lineRule="atLeas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выставки НПО «Аконит» проводит ставшую уже традиционной конференцию для партнеров и СМИ, посвященную актуальным вопросам транспортировки насыпных грузов.</w:t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Также можно будет встретиться с руководителями по направлениям инжиниринг, запчасти и комплектующие, оборудование для горнодобывающей отрасли, представителями департамента закупок и директором компании Дмитрием Викторовым</w:t>
      </w:r>
      <w:r w:rsidR="009A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169EEA7" w14:textId="6E09798E" w:rsidR="00E07BD5" w:rsidRPr="00E07BD5" w:rsidRDefault="00E07BD5" w:rsidP="000B49F4">
      <w:pPr>
        <w:spacing w:line="23" w:lineRule="atLeas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Забронировать время встречи и подать заявку на участие в конференции можно по электронной почте: </w:t>
      </w:r>
      <w:hyperlink r:id="rId10" w:history="1">
        <w:r w:rsidRPr="00E07BD5">
          <w:rPr>
            <w:rFonts w:ascii="Times New Roman" w:hAnsi="Times New Roman" w:cs="Times New Roman"/>
            <w:color w:val="0000FF"/>
            <w:sz w:val="28"/>
            <w:szCs w:val="28"/>
            <w:shd w:val="clear" w:color="auto" w:fill="FFFFFF"/>
          </w:rPr>
          <w:t>mail@npoakonit.ru</w:t>
        </w:r>
      </w:hyperlink>
      <w:r w:rsidR="009A5B16">
        <w:rPr>
          <w:rFonts w:ascii="Times New Roman" w:hAnsi="Times New Roman" w:cs="Times New Roman"/>
          <w:color w:val="0000FF"/>
          <w:sz w:val="28"/>
          <w:szCs w:val="28"/>
          <w:shd w:val="clear" w:color="auto" w:fill="FFFFFF"/>
        </w:rPr>
        <w:t>.</w:t>
      </w:r>
    </w:p>
    <w:p w14:paraId="07F55E61" w14:textId="17143EC6" w:rsidR="00E07BD5" w:rsidRPr="00E07BD5" w:rsidRDefault="00E07BD5" w:rsidP="000B49F4">
      <w:pPr>
        <w:spacing w:line="23" w:lineRule="atLeas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посещения выставки необходимо пройти регистрацию на сайте выставки. </w:t>
      </w:r>
      <w:proofErr w:type="spellStart"/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Промокод</w:t>
      </w:r>
      <w:proofErr w:type="spellEnd"/>
      <w:r w:rsidRPr="00E07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получения бесплатного билета: mwr23eKNTT. </w:t>
      </w:r>
      <w:bookmarkStart w:id="0" w:name="_GoBack"/>
      <w:bookmarkEnd w:id="0"/>
    </w:p>
    <w:p w14:paraId="0347FDC7" w14:textId="77777777" w:rsidR="007A3D07" w:rsidRPr="00E07BD5" w:rsidRDefault="007A3D07" w:rsidP="000B49F4">
      <w:pPr>
        <w:pStyle w:val="1"/>
        <w:spacing w:before="0"/>
        <w:ind w:left="-567"/>
        <w:jc w:val="both"/>
        <w:rPr>
          <w:rFonts w:ascii="Times New Roman" w:hAnsi="Times New Roman" w:cs="Times New Roman"/>
          <w:color w:val="002060"/>
          <w:lang w:val="ru-RU"/>
        </w:rPr>
      </w:pPr>
    </w:p>
    <w:p w14:paraId="66429577" w14:textId="77777777" w:rsidR="007A3D07" w:rsidRPr="00E07BD5" w:rsidRDefault="007A3D07" w:rsidP="000B49F4">
      <w:pPr>
        <w:pStyle w:val="1"/>
        <w:spacing w:before="0"/>
        <w:ind w:left="-567"/>
        <w:jc w:val="both"/>
        <w:rPr>
          <w:rFonts w:ascii="Times New Roman" w:hAnsi="Times New Roman" w:cs="Times New Roman"/>
          <w:color w:val="002060"/>
          <w:lang w:val="ru-RU"/>
        </w:rPr>
      </w:pPr>
    </w:p>
    <w:p w14:paraId="787D2E48" w14:textId="7EB8DFDB" w:rsidR="00193450" w:rsidRPr="00E07BD5" w:rsidRDefault="006A4C21" w:rsidP="00893FFE">
      <w:pPr>
        <w:pStyle w:val="1"/>
        <w:spacing w:before="0"/>
        <w:ind w:left="-567"/>
        <w:jc w:val="center"/>
        <w:rPr>
          <w:rFonts w:ascii="Times New Roman" w:hAnsi="Times New Roman" w:cs="Times New Roman"/>
          <w:color w:val="ED7D31" w:themeColor="accent2"/>
          <w:lang w:val="ru-RU"/>
        </w:rPr>
      </w:pPr>
      <w:r w:rsidRPr="00E07BD5">
        <w:rPr>
          <w:rFonts w:ascii="Times New Roman" w:hAnsi="Times New Roman" w:cs="Times New Roman"/>
          <w:color w:val="ED7D31" w:themeColor="accent2"/>
          <w:lang w:val="ru-RU"/>
        </w:rPr>
        <w:t>До встречи на нашем стенде</w:t>
      </w:r>
      <w:r w:rsidR="003B0C01" w:rsidRPr="00E07BD5">
        <w:rPr>
          <w:rFonts w:ascii="Times New Roman" w:hAnsi="Times New Roman" w:cs="Times New Roman"/>
          <w:color w:val="ED7D31" w:themeColor="accent2"/>
          <w:lang w:val="ru-RU"/>
        </w:rPr>
        <w:t>!</w:t>
      </w:r>
    </w:p>
    <w:p w14:paraId="2F14743D" w14:textId="3EBC1C4E" w:rsidR="007A3D07" w:rsidRPr="00E07BD5" w:rsidRDefault="007A3D07" w:rsidP="000C64F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A3D07" w:rsidRPr="00E07BD5" w:rsidSect="0056728B">
      <w:pgSz w:w="11906" w:h="16838"/>
      <w:pgMar w:top="0" w:right="3542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FE008A"/>
    <w:multiLevelType w:val="multilevel"/>
    <w:tmpl w:val="5472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C96002"/>
    <w:multiLevelType w:val="hybridMultilevel"/>
    <w:tmpl w:val="04D60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383F10"/>
    <w:multiLevelType w:val="hybridMultilevel"/>
    <w:tmpl w:val="B9487A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B2516E"/>
    <w:multiLevelType w:val="hybridMultilevel"/>
    <w:tmpl w:val="6D4EC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86"/>
    <w:rsid w:val="000026C4"/>
    <w:rsid w:val="00010EB8"/>
    <w:rsid w:val="00071AA3"/>
    <w:rsid w:val="000B1B80"/>
    <w:rsid w:val="000B49F4"/>
    <w:rsid w:val="000C64F3"/>
    <w:rsid w:val="00102988"/>
    <w:rsid w:val="00113278"/>
    <w:rsid w:val="00116A5F"/>
    <w:rsid w:val="00193450"/>
    <w:rsid w:val="001F2634"/>
    <w:rsid w:val="00207F74"/>
    <w:rsid w:val="002964D6"/>
    <w:rsid w:val="002A5A11"/>
    <w:rsid w:val="003253B2"/>
    <w:rsid w:val="00335E4F"/>
    <w:rsid w:val="003A3DC8"/>
    <w:rsid w:val="003B0C01"/>
    <w:rsid w:val="00411DD9"/>
    <w:rsid w:val="00417E2D"/>
    <w:rsid w:val="00471142"/>
    <w:rsid w:val="00473023"/>
    <w:rsid w:val="004C71D0"/>
    <w:rsid w:val="004E5F7A"/>
    <w:rsid w:val="00501F32"/>
    <w:rsid w:val="0056728B"/>
    <w:rsid w:val="00586F87"/>
    <w:rsid w:val="005E49A4"/>
    <w:rsid w:val="006A07F1"/>
    <w:rsid w:val="006A4C21"/>
    <w:rsid w:val="006D5986"/>
    <w:rsid w:val="006E5CC8"/>
    <w:rsid w:val="006F6B2A"/>
    <w:rsid w:val="00771BE5"/>
    <w:rsid w:val="00782FA5"/>
    <w:rsid w:val="007A3D07"/>
    <w:rsid w:val="00806E56"/>
    <w:rsid w:val="00893FFE"/>
    <w:rsid w:val="00933198"/>
    <w:rsid w:val="00941F14"/>
    <w:rsid w:val="009A5B16"/>
    <w:rsid w:val="009C518E"/>
    <w:rsid w:val="00A827DE"/>
    <w:rsid w:val="00BF24CB"/>
    <w:rsid w:val="00C1065E"/>
    <w:rsid w:val="00D54712"/>
    <w:rsid w:val="00D91CE8"/>
    <w:rsid w:val="00DE3447"/>
    <w:rsid w:val="00E07BD5"/>
    <w:rsid w:val="00E5465B"/>
    <w:rsid w:val="00F7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FF27"/>
  <w15:chartTrackingRefBased/>
  <w15:docId w15:val="{272B8E3A-D02C-45EF-A116-814ACDEF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598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98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a3">
    <w:name w:val="Hyperlink"/>
    <w:basedOn w:val="a0"/>
    <w:uiPriority w:val="99"/>
    <w:unhideWhenUsed/>
    <w:rsid w:val="006D5986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D5986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D598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6D5986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A5A11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56728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1065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71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il@npoakonit.r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iningworld.ru/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C62DA3C4072D14091FC8375A89839ED" ma:contentTypeVersion="10" ma:contentTypeDescription="Создание документа." ma:contentTypeScope="" ma:versionID="638a170240dca6cda64b51587c438e60">
  <xsd:schema xmlns:xsd="http://www.w3.org/2001/XMLSchema" xmlns:xs="http://www.w3.org/2001/XMLSchema" xmlns:p="http://schemas.microsoft.com/office/2006/metadata/properties" xmlns:ns2="f346883e-4de5-4b3f-8250-732be162d0dc" xmlns:ns3="022c6f90-547f-4d17-98a9-2fdeca060b88" targetNamespace="http://schemas.microsoft.com/office/2006/metadata/properties" ma:root="true" ma:fieldsID="aed74135d76821a67029436617fa1843" ns2:_="" ns3:_="">
    <xsd:import namespace="f346883e-4de5-4b3f-8250-732be162d0dc"/>
    <xsd:import namespace="022c6f90-547f-4d17-98a9-2fdeca060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6883e-4de5-4b3f-8250-732be162d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3edd6d3-32d9-4b17-9080-b9ee7432d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c6f90-547f-4d17-98a9-2fdeca060b8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6d28707-6bf8-4664-aa50-23474c30d03d}" ma:internalName="TaxCatchAll" ma:showField="CatchAllData" ma:web="022c6f90-547f-4d17-98a9-2fdeca060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7712F-B793-4FC8-8C93-74A759133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46883e-4de5-4b3f-8250-732be162d0dc"/>
    <ds:schemaRef ds:uri="022c6f90-547f-4d17-98a9-2fdeca060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E77AEE-7381-45EB-8475-56AA6E74B6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E2D1FB-AAF3-45D3-8592-28F54EFCE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Pankin</dc:creator>
  <cp:keywords/>
  <dc:description/>
  <cp:lastModifiedBy>admin</cp:lastModifiedBy>
  <cp:revision>4</cp:revision>
  <dcterms:created xsi:type="dcterms:W3CDTF">2023-03-15T09:37:00Z</dcterms:created>
  <dcterms:modified xsi:type="dcterms:W3CDTF">2023-03-21T08:44:00Z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2022-11-02T09:52:07Z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165f7470-4192-4555-8cf4-337c005693ad</vt:lpwstr>
  </property>
  <property fmtid="{D5CDD505-2E9C-101B-9397-08002B2CF9AE}" pid="8" name="MSIP_Label_defa4170-0d19-0005-0004-bc88714345d2_ContentBits">
    <vt:lpwstr>0</vt:lpwstr>
  </property>
</Properties>
</file>