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04" w:rsidRDefault="00633E04"/>
    <w:p w:rsidR="00633E04" w:rsidRPr="007103F0" w:rsidRDefault="00633E04" w:rsidP="007103F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7103F0">
        <w:rPr>
          <w:rFonts w:ascii="Times New Roman" w:hAnsi="Times New Roman" w:cs="Times New Roman"/>
          <w:b/>
          <w:sz w:val="28"/>
        </w:rPr>
        <w:t>Техническое задание на поставку прокат холоднокатаный</w:t>
      </w:r>
    </w:p>
    <w:tbl>
      <w:tblPr>
        <w:tblpPr w:leftFromText="180" w:rightFromText="180" w:vertAnchor="text" w:horzAnchor="page" w:tblpX="571" w:tblpY="66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952"/>
        <w:gridCol w:w="3130"/>
        <w:gridCol w:w="2717"/>
        <w:gridCol w:w="2602"/>
      </w:tblGrid>
      <w:tr w:rsidR="00633E04" w:rsidRPr="00633E04" w:rsidTr="00633E04">
        <w:trPr>
          <w:trHeight w:val="3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 xml:space="preserve">№ </w:t>
            </w:r>
            <w:proofErr w:type="spellStart"/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п.п</w:t>
            </w:r>
            <w:proofErr w:type="spellEnd"/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Параметр</w:t>
            </w: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(Parameter)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Требования</w:t>
            </w: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(Requirements)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Примечание</w:t>
            </w: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zh-CN"/>
              </w:rPr>
              <w:t>(note)</w:t>
            </w:r>
          </w:p>
        </w:tc>
      </w:tr>
      <w:tr w:rsidR="00633E04" w:rsidRPr="007103F0" w:rsidTr="00633E04">
        <w:trPr>
          <w:trHeight w:val="4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Материал (Material)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Прокат холоднокатаный (Cold-rolled mill products)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16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Стандарт (Standard)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19904-90 / ГОСТ 9045-93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1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Толщина,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мм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(Thickness, mm)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3,0; 2,5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; 3,2; 4,0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5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Ширина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мм</w:t>
            </w:r>
            <w:proofErr w:type="spellEnd"/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(Width, mm)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1250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4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Диаметр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рулона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</w:t>
            </w:r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мм</w:t>
            </w:r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: Diameter of the roll, mm: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-наружный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        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outer</w:t>
            </w:r>
            <w:proofErr w:type="spellEnd"/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-внутренний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       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interior</w:t>
            </w:r>
            <w:proofErr w:type="spellEnd"/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1000…1200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24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Марка стали (steel grade)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08Ю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08пс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  <w:tr w:rsidR="00633E04" w:rsidRPr="007103F0" w:rsidTr="00633E04">
        <w:trPr>
          <w:trHeight w:val="22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Массовая доля химических элементов, % не более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Mass fraction of chemical elements, %, not more than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23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Углерод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(Carbon)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0,07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23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Марганец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(Manganese)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0,35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0,45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23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Сера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(Sulfur)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0,025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0,030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23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Фосфор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(Phosphorus)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0,02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0,020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23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Кремний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(Silicon)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0,03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45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Алюминий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кислоторастворимый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Acid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soluble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aluminum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0,0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-0,07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633E04" w:rsidRPr="00633E04" w:rsidTr="00633E04">
        <w:trPr>
          <w:trHeight w:val="32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Точность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проката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quality of hire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19904</w:t>
            </w:r>
          </w:p>
        </w:tc>
      </w:tr>
      <w:tr w:rsidR="00633E04" w:rsidRPr="00633E04" w:rsidTr="00633E04">
        <w:trPr>
          <w:trHeight w:val="155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по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толщине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in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thickness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ВТ –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высокая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high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Предельные отклонения, </w:t>
            </w:r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мм</w:t>
            </w:r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не более: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(Limit deviations, mm, not more </w:t>
            </w:r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than:</w:t>
            </w:r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)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2,5 ±0,11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3 ±0,13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19904</w:t>
            </w:r>
          </w:p>
        </w:tc>
      </w:tr>
      <w:tr w:rsidR="00633E04" w:rsidRPr="00633E04" w:rsidTr="00633E04">
        <w:trPr>
          <w:trHeight w:val="11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по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ширине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in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width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БШ –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нормальная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(normal)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Предельные отклонения, </w:t>
            </w:r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мм</w:t>
            </w:r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не более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(Limit deviations, mm, not more than):  +10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19904</w:t>
            </w:r>
          </w:p>
        </w:tc>
      </w:tr>
      <w:tr w:rsidR="00633E04" w:rsidRPr="00633E04" w:rsidTr="00633E04">
        <w:trPr>
          <w:trHeight w:val="3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Характер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кромки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type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of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edge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О –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обрезная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edged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19904</w:t>
            </w:r>
          </w:p>
        </w:tc>
      </w:tr>
      <w:tr w:rsidR="00633E04" w:rsidRPr="00633E04" w:rsidTr="00633E04">
        <w:trPr>
          <w:trHeight w:val="21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Категория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проката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(Category of rolling sheet)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  <w:tr w:rsidR="00633E04" w:rsidRPr="00633E04" w:rsidTr="00633E04">
        <w:trPr>
          <w:trHeight w:val="43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Группа качества отделки поверхности 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Surface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finish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quality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group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II –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высокая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high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  <w:tr w:rsidR="00633E04" w:rsidRPr="00633E04" w:rsidTr="00633E04">
        <w:trPr>
          <w:trHeight w:val="43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Способность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вытяжки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(ductility of metal)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СВ</w:t>
            </w:r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– сложная 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complex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ВГ – весьма глубокая (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very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deep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  <w:tr w:rsidR="00633E04" w:rsidRPr="00633E04" w:rsidTr="00633E04">
        <w:trPr>
          <w:trHeight w:val="4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Предел текучести, Н/мм</w:t>
            </w:r>
            <w:proofErr w:type="gram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proofErr w:type="gram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Yield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strength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 N / mm2)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  <w:tr w:rsidR="00633E04" w:rsidRPr="00633E04" w:rsidTr="00633E04">
        <w:trPr>
          <w:trHeight w:val="43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Относительно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</w:t>
            </w: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удлинение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%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менее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Relative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elongation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, %,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not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less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than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  <w:tr w:rsidR="00633E04" w:rsidRPr="00633E04" w:rsidTr="00633E04">
        <w:trPr>
          <w:trHeight w:val="20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C" w:rsidRPr="00633E04" w:rsidRDefault="000400CC" w:rsidP="00633E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Твердость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HRB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не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более</w:t>
            </w:r>
            <w:proofErr w:type="spellEnd"/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(Hardness, HRB, no more than)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CC" w:rsidRPr="00633E04" w:rsidRDefault="000400CC" w:rsidP="00633E04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633E0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ГОСТ 9045</w:t>
            </w:r>
          </w:p>
        </w:tc>
      </w:tr>
    </w:tbl>
    <w:p w:rsidR="00633E04" w:rsidRDefault="00633E04">
      <w:pPr>
        <w:rPr>
          <w:b/>
          <w:bCs/>
          <w:sz w:val="36"/>
          <w:szCs w:val="36"/>
        </w:rPr>
      </w:pPr>
    </w:p>
    <w:p w:rsidR="00633E04" w:rsidRDefault="00633E04">
      <w:pPr>
        <w:rPr>
          <w:b/>
          <w:bCs/>
          <w:sz w:val="36"/>
          <w:szCs w:val="36"/>
        </w:rPr>
      </w:pPr>
    </w:p>
    <w:sectPr w:rsidR="00633E04" w:rsidSect="00633E04">
      <w:footerReference w:type="default" r:id="rId8"/>
      <w:pgSz w:w="16838" w:h="11906" w:orient="landscape"/>
      <w:pgMar w:top="142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F3" w:rsidRDefault="000C34F3" w:rsidP="002A6B9B">
      <w:pPr>
        <w:spacing w:after="0" w:line="240" w:lineRule="auto"/>
      </w:pPr>
      <w:r>
        <w:separator/>
      </w:r>
    </w:p>
  </w:endnote>
  <w:endnote w:type="continuationSeparator" w:id="0">
    <w:p w:rsidR="000C34F3" w:rsidRDefault="000C34F3" w:rsidP="002A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6A" w:rsidRPr="0020346A" w:rsidRDefault="0020346A" w:rsidP="00400808">
    <w:pPr>
      <w:pStyle w:val="a5"/>
      <w:ind w:left="-851" w:hanging="1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F3" w:rsidRDefault="000C34F3" w:rsidP="002A6B9B">
      <w:pPr>
        <w:spacing w:after="0" w:line="240" w:lineRule="auto"/>
      </w:pPr>
      <w:r>
        <w:separator/>
      </w:r>
    </w:p>
  </w:footnote>
  <w:footnote w:type="continuationSeparator" w:id="0">
    <w:p w:rsidR="000C34F3" w:rsidRDefault="000C34F3" w:rsidP="002A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7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20E7D"/>
    <w:rsid w:val="000400CC"/>
    <w:rsid w:val="000C34F3"/>
    <w:rsid w:val="000F459A"/>
    <w:rsid w:val="001367E0"/>
    <w:rsid w:val="0016255F"/>
    <w:rsid w:val="0017601B"/>
    <w:rsid w:val="0020346A"/>
    <w:rsid w:val="002252E1"/>
    <w:rsid w:val="00263A84"/>
    <w:rsid w:val="0027275A"/>
    <w:rsid w:val="002A6B9B"/>
    <w:rsid w:val="002D0B1E"/>
    <w:rsid w:val="002F26CA"/>
    <w:rsid w:val="00300638"/>
    <w:rsid w:val="003621B0"/>
    <w:rsid w:val="003E483F"/>
    <w:rsid w:val="00400808"/>
    <w:rsid w:val="00455A6A"/>
    <w:rsid w:val="00466824"/>
    <w:rsid w:val="00481DCF"/>
    <w:rsid w:val="004C4B70"/>
    <w:rsid w:val="00537D4C"/>
    <w:rsid w:val="00575758"/>
    <w:rsid w:val="005D4084"/>
    <w:rsid w:val="0062755E"/>
    <w:rsid w:val="00633E04"/>
    <w:rsid w:val="007103F0"/>
    <w:rsid w:val="007F796C"/>
    <w:rsid w:val="00996FC6"/>
    <w:rsid w:val="00A60F1F"/>
    <w:rsid w:val="00B61E8A"/>
    <w:rsid w:val="00BD3D46"/>
    <w:rsid w:val="00BD7010"/>
    <w:rsid w:val="00C07EAA"/>
    <w:rsid w:val="00C44393"/>
    <w:rsid w:val="00CA295B"/>
    <w:rsid w:val="00D20E7D"/>
    <w:rsid w:val="00F3694B"/>
    <w:rsid w:val="00F52968"/>
    <w:rsid w:val="00F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9B"/>
  </w:style>
  <w:style w:type="paragraph" w:styleId="a5">
    <w:name w:val="footer"/>
    <w:basedOn w:val="a"/>
    <w:link w:val="a6"/>
    <w:uiPriority w:val="99"/>
    <w:unhideWhenUsed/>
    <w:rsid w:val="002A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9B"/>
  </w:style>
  <w:style w:type="character" w:styleId="a7">
    <w:name w:val="Hyperlink"/>
    <w:basedOn w:val="a0"/>
    <w:uiPriority w:val="99"/>
    <w:unhideWhenUsed/>
    <w:rsid w:val="00400808"/>
    <w:rPr>
      <w:color w:val="0563C1" w:themeColor="hyperlink"/>
      <w:u w:val="single"/>
    </w:rPr>
  </w:style>
  <w:style w:type="paragraph" w:styleId="a8">
    <w:name w:val="No Spacing"/>
    <w:uiPriority w:val="1"/>
    <w:qFormat/>
    <w:rsid w:val="00710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DFD8-EF56-4F1D-8812-312F795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ivanov</dc:creator>
  <cp:keywords/>
  <dc:description/>
  <cp:lastModifiedBy>uvdemi</cp:lastModifiedBy>
  <cp:revision>6</cp:revision>
  <cp:lastPrinted>2020-03-18T08:01:00Z</cp:lastPrinted>
  <dcterms:created xsi:type="dcterms:W3CDTF">2020-03-18T08:08:00Z</dcterms:created>
  <dcterms:modified xsi:type="dcterms:W3CDTF">2021-04-09T14:52:00Z</dcterms:modified>
</cp:coreProperties>
</file>